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color w:val="002060"/>
          <w:sz w:val="40"/>
          <w:szCs w:val="40"/>
          <w:u w:val="single"/>
        </w:rPr>
      </w:pPr>
      <w:r w:rsidDel="00000000" w:rsidR="00000000" w:rsidRPr="00000000">
        <w:rPr>
          <w:color w:val="002060"/>
          <w:sz w:val="40"/>
          <w:szCs w:val="40"/>
          <w:u w:val="single"/>
          <w:rtl w:val="0"/>
        </w:rPr>
        <w:t xml:space="preserve">VEDLEGG TIL SØKNAD TEN SING NORWAY</w:t>
        <w:br w:type="textWrapping"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4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a5a5a5"/>
          <w:sz w:val="28"/>
          <w:szCs w:val="28"/>
          <w:u w:val="none"/>
          <w:shd w:fill="auto" w:val="clear"/>
          <w:vertAlign w:val="baseline"/>
          <w:rtl w:val="0"/>
        </w:rPr>
        <w:t xml:space="preserve">BAKGRUNN I KFUK-KFUM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br w:type="textWrapping"/>
        <w:t xml:space="preserve">H</w:t>
      </w:r>
      <w:r w:rsidDel="00000000" w:rsidR="00000000" w:rsidRPr="00000000">
        <w:rPr>
          <w:rFonts w:ascii="Tahoma" w:cs="Tahoma" w:eastAsia="Tahoma" w:hAnsi="Tahoma"/>
          <w:sz w:val="17"/>
          <w:szCs w:val="17"/>
          <w:rtl w:val="0"/>
        </w:rPr>
        <w:t xml:space="preserve">ar du noen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17"/>
          <w:szCs w:val="17"/>
          <w:rtl w:val="0"/>
        </w:rPr>
        <w:t xml:space="preserve">tidligere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bakgrunn i organisasjonen?</w:t>
        <w:br w:type="textWrapping"/>
        <w:t xml:space="preserve">Hvilke grupper har du e</w:t>
      </w:r>
      <w:r w:rsidDel="00000000" w:rsidR="00000000" w:rsidRPr="00000000">
        <w:rPr>
          <w:rFonts w:ascii="Tahoma" w:cs="Tahoma" w:eastAsia="Tahoma" w:hAnsi="Tahoma"/>
          <w:sz w:val="17"/>
          <w:szCs w:val="17"/>
          <w:rtl w:val="0"/>
        </w:rPr>
        <w:t xml:space="preserve">vt.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vært med i og hvilken rolle har du hatt i dette arbeidet?</w:t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723900</wp:posOffset>
                </wp:positionV>
                <wp:extent cx="5499100" cy="115379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02800" y="3209453"/>
                          <a:ext cx="5486400" cy="114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8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723900</wp:posOffset>
                </wp:positionV>
                <wp:extent cx="5499100" cy="115379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0" cy="1153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4" w:lineRule="auto"/>
        <w:ind w:left="0" w:right="0" w:firstLine="0"/>
        <w:jc w:val="left"/>
        <w:rPr>
          <w:rFonts w:ascii="Tahoma" w:cs="Tahoma" w:eastAsia="Tahoma" w:hAnsi="Tahoma"/>
          <w:sz w:val="17"/>
          <w:szCs w:val="17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a5a5a5"/>
          <w:sz w:val="28"/>
          <w:szCs w:val="28"/>
          <w:u w:val="none"/>
          <w:shd w:fill="auto" w:val="clear"/>
          <w:vertAlign w:val="baseline"/>
          <w:rtl w:val="0"/>
        </w:rPr>
        <w:t xml:space="preserve">KURSERFARING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br w:type="textWrapping"/>
        <w:t xml:space="preserve">Hvilke kurs har du deltatt på? (KFUK-KFUM og andre)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419100</wp:posOffset>
                </wp:positionV>
                <wp:extent cx="5499100" cy="1064895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602800" y="3253903"/>
                          <a:ext cx="5486400" cy="1052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8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419100</wp:posOffset>
                </wp:positionV>
                <wp:extent cx="5499100" cy="1064895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0" cy="1064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4" w:lineRule="auto"/>
        <w:ind w:left="0" w:right="0" w:firstLine="0"/>
        <w:jc w:val="left"/>
        <w:rPr>
          <w:rFonts w:ascii="Tahoma" w:cs="Tahoma" w:eastAsia="Tahoma" w:hAnsi="Tahoma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4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a5a5a5"/>
          <w:sz w:val="28"/>
          <w:szCs w:val="28"/>
          <w:u w:val="none"/>
          <w:shd w:fill="auto" w:val="clear"/>
          <w:vertAlign w:val="baseline"/>
          <w:rtl w:val="0"/>
        </w:rPr>
        <w:t xml:space="preserve">ANNEN RELEVANT ERFARING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Har du annen relevant erfaring fra menighetsarbeid eller andre organisasjoner?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a5a5a5"/>
          <w:sz w:val="28"/>
          <w:szCs w:val="28"/>
          <w:u w:val="none"/>
          <w:shd w:fill="auto" w:val="clear"/>
          <w:vertAlign w:val="baseline"/>
          <w:rtl w:val="0"/>
        </w:rPr>
        <w:t xml:space="preserve">SØKNAD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br w:type="textWrapping"/>
        <w:t xml:space="preserve">Hva er din motivasjon for å søke Ten Sing Norway?</w:t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1930400</wp:posOffset>
                </wp:positionV>
                <wp:extent cx="5495925" cy="199644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04388" y="2788130"/>
                          <a:ext cx="5483225" cy="1983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8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1930400</wp:posOffset>
                </wp:positionV>
                <wp:extent cx="5495925" cy="199644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5925" cy="1996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457200</wp:posOffset>
                </wp:positionV>
                <wp:extent cx="5499100" cy="917575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602800" y="3327563"/>
                          <a:ext cx="54864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8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457200</wp:posOffset>
                </wp:positionV>
                <wp:extent cx="5499100" cy="917575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0" cy="917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4" w:lineRule="auto"/>
        <w:ind w:left="0" w:right="0" w:firstLine="0"/>
        <w:jc w:val="left"/>
        <w:rPr>
          <w:b w:val="1"/>
          <w:color w:val="a5a5a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4" w:lineRule="auto"/>
        <w:ind w:left="0" w:right="0" w:firstLine="0"/>
        <w:jc w:val="left"/>
        <w:rPr>
          <w:b w:val="1"/>
          <w:color w:val="a5a5a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4" w:lineRule="auto"/>
        <w:ind w:left="0" w:right="0" w:firstLine="0"/>
        <w:jc w:val="left"/>
        <w:rPr>
          <w:b w:val="1"/>
          <w:color w:val="a5a5a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4" w:lineRule="auto"/>
        <w:ind w:left="0" w:right="0" w:firstLine="0"/>
        <w:jc w:val="left"/>
        <w:rPr>
          <w:b w:val="1"/>
          <w:color w:val="a5a5a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4" w:lineRule="auto"/>
        <w:ind w:left="0" w:right="0" w:firstLine="0"/>
        <w:jc w:val="left"/>
        <w:rPr>
          <w:b w:val="1"/>
          <w:color w:val="a5a5a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4" w:lineRule="auto"/>
        <w:ind w:left="0" w:right="0" w:firstLine="0"/>
        <w:jc w:val="left"/>
        <w:rPr>
          <w:b w:val="1"/>
          <w:color w:val="a5a5a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4" w:lineRule="auto"/>
        <w:ind w:left="0" w:right="0" w:firstLine="0"/>
        <w:jc w:val="left"/>
        <w:rPr>
          <w:b w:val="1"/>
          <w:color w:val="a5a5a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4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a5a5a5"/>
          <w:sz w:val="28"/>
          <w:szCs w:val="28"/>
          <w:u w:val="none"/>
          <w:shd w:fill="auto" w:val="clear"/>
          <w:vertAlign w:val="baseline"/>
          <w:rtl w:val="0"/>
        </w:rPr>
        <w:t xml:space="preserve">KOMPETANSE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br w:type="textWrapping"/>
        <w:t xml:space="preserve">Fyll ut skjema under. Du trenger kun fylle ut de feltene der du har erfaring.</w:t>
      </w:r>
    </w:p>
    <w:tbl>
      <w:tblPr>
        <w:tblStyle w:val="Table1"/>
        <w:tblW w:w="8575.0" w:type="dxa"/>
        <w:jc w:val="left"/>
        <w:tblInd w:w="-1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02"/>
        <w:gridCol w:w="1560"/>
        <w:gridCol w:w="2126"/>
        <w:gridCol w:w="2887"/>
        <w:tblGridChange w:id="0">
          <w:tblGrid>
            <w:gridCol w:w="2002"/>
            <w:gridCol w:w="1560"/>
            <w:gridCol w:w="2126"/>
            <w:gridCol w:w="2887"/>
          </w:tblGrid>
        </w:tblGridChange>
      </w:tblGrid>
      <w:tr>
        <w:trPr>
          <w:cantSplit w:val="0"/>
          <w:trHeight w:val="627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KOMPETANSE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NIVÅ </w:t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Sett et tall fra 1-10 </w:t>
              <w:br w:type="textWrapping"/>
              <w:t xml:space="preserve">der 10 er høyeste nivå.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HAR DU ERFARING SOM UTØVER ELLER SOM LEDER?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KOMMENTAR/STIKKORD</w:t>
            </w:r>
          </w:p>
        </w:tc>
      </w:tr>
      <w:tr>
        <w:trPr>
          <w:cantSplit w:val="0"/>
          <w:trHeight w:val="544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Dans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Drama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Direksjon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Arrangering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Vokal – Kor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Vokal – Solist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Trommer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Bass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Gitar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Tangenter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Blås / stryk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Styrearbeid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Forkynning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Kreativt prosessarbeid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4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4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a5a5a5"/>
          <w:sz w:val="28"/>
          <w:szCs w:val="28"/>
          <w:u w:val="none"/>
          <w:shd w:fill="auto" w:val="clear"/>
          <w:vertAlign w:val="baseline"/>
          <w:rtl w:val="0"/>
        </w:rPr>
        <w:t xml:space="preserve">FORDYPNINGSFAG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br w:type="textWrapping"/>
        <w:t xml:space="preserve">På Ten Sing Norway skal man velge et utøvende scenisk fag som man fordyper seg i. Alternativene er dans, band, lyd/lys/scene og vokal. Nytt av i år er at gruppen får felles undervisning i scenisk dramaturgi, fortellerteknikk, drama og formidling spesielt rettet mot produktskaping.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4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Skriv dine ønsker om dette her, i prioritert rekkefølge: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4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br w:type="textWrapping"/>
        <w:t xml:space="preserve">1.  </w:t>
        <w:br w:type="textWrapping"/>
        <w:br w:type="textWrapping"/>
        <w:t xml:space="preserve">2. </w:t>
        <w:br w:type="textWrapping"/>
        <w:br w:type="textWrapping"/>
        <w:t xml:space="preserve">3. </w:t>
        <w:br w:type="textWrapping"/>
        <w:br w:type="textWrapping"/>
        <w:t xml:space="preserve">4.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4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5. </w:t>
      </w:r>
    </w:p>
    <w:p w:rsidR="00000000" w:rsidDel="00000000" w:rsidP="00000000" w:rsidRDefault="00000000" w:rsidRPr="00000000" w14:paraId="0000004F">
      <w:pPr>
        <w:pStyle w:val="Heading2"/>
        <w:rPr>
          <w:rFonts w:ascii="Tahoma" w:cs="Tahoma" w:eastAsia="Tahoma" w:hAnsi="Tahoma"/>
          <w:b w:val="0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2"/>
        <w:rPr/>
      </w:pPr>
      <w:r w:rsidDel="00000000" w:rsidR="00000000" w:rsidRPr="00000000">
        <w:rPr>
          <w:rtl w:val="0"/>
        </w:rPr>
        <w:t xml:space="preserve">REFERANSE</w:t>
      </w:r>
    </w:p>
    <w:p w:rsidR="00000000" w:rsidDel="00000000" w:rsidP="00000000" w:rsidRDefault="00000000" w:rsidRPr="00000000" w14:paraId="00000051">
      <w:pPr>
        <w:rPr>
          <w:rFonts w:ascii="Tahoma" w:cs="Tahoma" w:eastAsia="Tahoma" w:hAnsi="Tahoma"/>
          <w:sz w:val="17"/>
          <w:szCs w:val="17"/>
        </w:rPr>
      </w:pPr>
      <w:r w:rsidDel="00000000" w:rsidR="00000000" w:rsidRPr="00000000">
        <w:rPr>
          <w:rFonts w:ascii="Tahoma" w:cs="Tahoma" w:eastAsia="Tahoma" w:hAnsi="Tahoma"/>
          <w:sz w:val="17"/>
          <w:szCs w:val="17"/>
          <w:rtl w:val="0"/>
        </w:rPr>
        <w:t xml:space="preserve">Vi ønsker to referanser i tillegg til den du oppgir i standard søknadsskjema. Referanseperson kan ikke være i slekt og det er fint om du setter opp referansepersoner som kjenner deg fra litt ulike arenaer. </w:t>
        <w:br w:type="textWrapping"/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44546a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44546a"/>
          <w:sz w:val="17"/>
          <w:szCs w:val="17"/>
          <w:u w:val="none"/>
          <w:shd w:fill="auto" w:val="clear"/>
          <w:vertAlign w:val="baseline"/>
          <w:rtl w:val="0"/>
        </w:rPr>
        <w:t xml:space="preserve">Navn – relasjon/rolle – telefon - mail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44546a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44546a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44546a"/>
          <w:sz w:val="17"/>
          <w:szCs w:val="17"/>
          <w:u w:val="none"/>
          <w:shd w:fill="auto" w:val="clear"/>
          <w:vertAlign w:val="baseline"/>
          <w:rtl w:val="0"/>
        </w:rPr>
        <w:t xml:space="preserve">Navn – relasjon/rolle – telefon – mail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40" w:lineRule="auto"/>
        <w:ind w:left="72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44546a"/>
          <w:sz w:val="17"/>
          <w:szCs w:val="17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80" w:line="27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60" w:line="240" w:lineRule="auto"/>
    </w:pPr>
    <w:rPr>
      <w:rFonts w:ascii="Calibri" w:cs="Calibri" w:eastAsia="Calibri" w:hAnsi="Calibri"/>
      <w:color w:val="44546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b w:val="1"/>
      <w:color w:val="a5a5a5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" w:line="240" w:lineRule="auto"/>
    </w:pPr>
    <w:rPr>
      <w:b w:val="1"/>
      <w:color w:val="44546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  <w:color w:val="26262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000000"/>
    </w:rPr>
  </w:style>
  <w:style w:type="paragraph" w:styleId="Title">
    <w:name w:val="Title"/>
    <w:basedOn w:val="Normal"/>
    <w:next w:val="Normal"/>
    <w:pPr>
      <w:spacing w:after="120" w:line="240" w:lineRule="auto"/>
    </w:pPr>
    <w:rPr>
      <w:rFonts w:ascii="Calibri" w:cs="Calibri" w:eastAsia="Calibri" w:hAnsi="Calibri"/>
      <w:color w:val="44546a"/>
      <w:sz w:val="72"/>
      <w:szCs w:val="72"/>
    </w:rPr>
  </w:style>
  <w:style w:type="paragraph" w:styleId="Subtitle">
    <w:name w:val="Subtitle"/>
    <w:basedOn w:val="Normal"/>
    <w:next w:val="Normal"/>
    <w:pPr/>
    <w:rPr>
      <w:color w:val="50637d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